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1500F" w14:textId="4F73D812" w:rsidR="00FA3A5B" w:rsidRDefault="00AB19AD">
      <w:pPr>
        <w:rPr>
          <w:rStyle w:val="Poudarek"/>
          <w:rFonts w:ascii="Times New Roman" w:hAnsi="Times New Roman" w:cs="Times New Roman"/>
          <w:color w:val="4A4A4A"/>
          <w:sz w:val="36"/>
          <w:szCs w:val="36"/>
          <w:shd w:val="clear" w:color="auto" w:fill="FFFFFF"/>
        </w:rPr>
      </w:pPr>
      <w:r w:rsidRPr="00AB19AD">
        <w:rPr>
          <w:rStyle w:val="Poudarek"/>
          <w:rFonts w:ascii="Times New Roman" w:hAnsi="Times New Roman" w:cs="Times New Roman"/>
          <w:color w:val="4A4A4A"/>
          <w:sz w:val="36"/>
          <w:szCs w:val="36"/>
          <w:shd w:val="clear" w:color="auto" w:fill="FFFFFF"/>
        </w:rPr>
        <w:t xml:space="preserve"> V okviru projekta </w:t>
      </w:r>
      <w:r w:rsidRPr="00B448CE">
        <w:rPr>
          <w:rStyle w:val="Poudarek"/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Unescova priložnost: STARA igra(ča) ZA NOVO veselje</w:t>
      </w:r>
      <w:r w:rsidRPr="00AB19AD">
        <w:rPr>
          <w:rStyle w:val="Poudarek"/>
          <w:rFonts w:ascii="Times New Roman" w:hAnsi="Times New Roman" w:cs="Times New Roman"/>
          <w:color w:val="4A4A4A"/>
          <w:sz w:val="36"/>
          <w:szCs w:val="36"/>
          <w:shd w:val="clear" w:color="auto" w:fill="FFFFFF"/>
        </w:rPr>
        <w:t xml:space="preserve"> si bodo otroci/učenci zamenjali igrače, igre ali športne pripomočke, ki so se jih že naveličali, a so še še vedno uporabni in zanimivi za koga drugega. Prav tako bodo spoznavali igre naših dedkov in babic in poskrbeli, da ne utonejo v pozabo. Projekt bo v šolskem letu 202</w:t>
      </w:r>
      <w:r w:rsidR="00B448CE">
        <w:rPr>
          <w:rStyle w:val="Poudarek"/>
          <w:rFonts w:ascii="Times New Roman" w:hAnsi="Times New Roman" w:cs="Times New Roman"/>
          <w:color w:val="4A4A4A"/>
          <w:sz w:val="36"/>
          <w:szCs w:val="36"/>
          <w:shd w:val="clear" w:color="auto" w:fill="FFFFFF"/>
        </w:rPr>
        <w:t>2</w:t>
      </w:r>
      <w:r w:rsidRPr="00AB19AD">
        <w:rPr>
          <w:rStyle w:val="Poudarek"/>
          <w:rFonts w:ascii="Times New Roman" w:hAnsi="Times New Roman" w:cs="Times New Roman"/>
          <w:color w:val="4A4A4A"/>
          <w:sz w:val="36"/>
          <w:szCs w:val="36"/>
          <w:shd w:val="clear" w:color="auto" w:fill="FFFFFF"/>
        </w:rPr>
        <w:t>/202</w:t>
      </w:r>
      <w:r w:rsidR="00B448CE">
        <w:rPr>
          <w:rStyle w:val="Poudarek"/>
          <w:rFonts w:ascii="Times New Roman" w:hAnsi="Times New Roman" w:cs="Times New Roman"/>
          <w:color w:val="4A4A4A"/>
          <w:sz w:val="36"/>
          <w:szCs w:val="36"/>
          <w:shd w:val="clear" w:color="auto" w:fill="FFFFFF"/>
        </w:rPr>
        <w:t>3</w:t>
      </w:r>
      <w:r w:rsidRPr="00AB19AD">
        <w:rPr>
          <w:rStyle w:val="Poudarek"/>
          <w:rFonts w:ascii="Times New Roman" w:hAnsi="Times New Roman" w:cs="Times New Roman"/>
          <w:color w:val="4A4A4A"/>
          <w:sz w:val="36"/>
          <w:szCs w:val="36"/>
          <w:shd w:val="clear" w:color="auto" w:fill="FFFFFF"/>
        </w:rPr>
        <w:t xml:space="preserve"> trajal od oktobra do maja. Nanj se lahko </w:t>
      </w:r>
      <w:r w:rsidRPr="00C82869">
        <w:rPr>
          <w:rStyle w:val="Poudarek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prijavite do vključno </w:t>
      </w:r>
      <w:r w:rsidR="00B448CE" w:rsidRPr="00C82869">
        <w:rPr>
          <w:rStyle w:val="Poudarek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3</w:t>
      </w:r>
      <w:r w:rsidRPr="00C82869">
        <w:rPr>
          <w:rStyle w:val="Poudarek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. oktobra 20</w:t>
      </w:r>
      <w:r w:rsidR="00B448CE" w:rsidRPr="00C82869">
        <w:rPr>
          <w:rStyle w:val="Poudarek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22</w:t>
      </w:r>
      <w:r w:rsidRPr="00AB19AD">
        <w:rPr>
          <w:rStyle w:val="Poudarek"/>
          <w:rFonts w:ascii="Times New Roman" w:hAnsi="Times New Roman" w:cs="Times New Roman"/>
          <w:color w:val="4A4A4A"/>
          <w:sz w:val="36"/>
          <w:szCs w:val="36"/>
          <w:shd w:val="clear" w:color="auto" w:fill="FFFFFF"/>
        </w:rPr>
        <w:t>, in sicer na e-naslov </w:t>
      </w:r>
      <w:r w:rsidRPr="00E80037">
        <w:rPr>
          <w:rStyle w:val="Poudarek"/>
          <w:rFonts w:ascii="Times New Roman" w:hAnsi="Times New Roman" w:cs="Times New Roman"/>
          <w:color w:val="4472C4" w:themeColor="accent1"/>
          <w:sz w:val="36"/>
          <w:szCs w:val="36"/>
          <w:shd w:val="clear" w:color="auto" w:fill="FFFFFF"/>
        </w:rPr>
        <w:t>unesco@oszrece.si</w:t>
      </w:r>
      <w:r w:rsidRPr="00AB19AD">
        <w:rPr>
          <w:rStyle w:val="Poudarek"/>
          <w:rFonts w:ascii="Times New Roman" w:hAnsi="Times New Roman" w:cs="Times New Roman"/>
          <w:color w:val="4A4A4A"/>
          <w:sz w:val="36"/>
          <w:szCs w:val="36"/>
          <w:shd w:val="clear" w:color="auto" w:fill="FFFFFF"/>
        </w:rPr>
        <w:t xml:space="preserve">. Dejavnosti v okviru projekta (zamenjava iger, igrač, športnih pripomočkov, spoznavanje in igranje iger) lahko v prostorih svojega zavoda izvedete kadar koli v času trajanja projekta, zaželeno pa je, da morda v mesecu oktobru, ko obeležujemo teden otroka, v božično-novoletnem času ali v tednu, ko praznujemo dan Zemlje (22. april). Najpozneje </w:t>
      </w:r>
      <w:bookmarkStart w:id="0" w:name="_GoBack"/>
      <w:r w:rsidRPr="00C82869">
        <w:rPr>
          <w:rStyle w:val="Poudarek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do 31. maja 202</w:t>
      </w:r>
      <w:r w:rsidR="00B448CE" w:rsidRPr="00C82869">
        <w:rPr>
          <w:rStyle w:val="Poudarek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3</w:t>
      </w:r>
      <w:r w:rsidRPr="00C82869">
        <w:rPr>
          <w:rStyle w:val="Poudarek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na navedeni e-naslov pošljite poročilo</w:t>
      </w:r>
      <w:bookmarkEnd w:id="0"/>
      <w:r w:rsidRPr="00AB19AD">
        <w:rPr>
          <w:rStyle w:val="Poudarek"/>
          <w:rFonts w:ascii="Times New Roman" w:hAnsi="Times New Roman" w:cs="Times New Roman"/>
          <w:color w:val="4A4A4A"/>
          <w:sz w:val="36"/>
          <w:szCs w:val="36"/>
          <w:shd w:val="clear" w:color="auto" w:fill="FFFFFF"/>
        </w:rPr>
        <w:t xml:space="preserve"> s primeri dobre prakse, v obliki fotoreportaže ...  V poročilo ne pozabite navesti natančnih podatkov o </w:t>
      </w:r>
      <w:r w:rsidR="00B448CE">
        <w:rPr>
          <w:rStyle w:val="Poudarek"/>
          <w:rFonts w:ascii="Times New Roman" w:hAnsi="Times New Roman" w:cs="Times New Roman"/>
          <w:color w:val="4A4A4A"/>
          <w:sz w:val="36"/>
          <w:szCs w:val="36"/>
          <w:shd w:val="clear" w:color="auto" w:fill="FFFFFF"/>
        </w:rPr>
        <w:t xml:space="preserve">zavodu, </w:t>
      </w:r>
      <w:r w:rsidRPr="00AB19AD">
        <w:rPr>
          <w:rStyle w:val="Poudarek"/>
          <w:rFonts w:ascii="Times New Roman" w:hAnsi="Times New Roman" w:cs="Times New Roman"/>
          <w:color w:val="4A4A4A"/>
          <w:sz w:val="36"/>
          <w:szCs w:val="36"/>
          <w:shd w:val="clear" w:color="auto" w:fill="FFFFFF"/>
        </w:rPr>
        <w:t>vseh sodelujočih (mentorji in število sodelujočih otrok/učencev po triadah) ter povezave do spletnih strani, kjer si bo mogoče ogledati prispevke o tem, kako je potekala zamenjava iger, igrač in športnih pripomočkov oz. kako ste se družili ob igri na vaši šoli/v vrtcu. Vsi mentorji boste ob pravočasno poslanem poročilu o delu prejeli potrdilo o sodelovanju v projektu. </w:t>
      </w:r>
    </w:p>
    <w:p w14:paraId="488941CA" w14:textId="409F217A" w:rsidR="00B448CE" w:rsidRDefault="00B448CE">
      <w:pPr>
        <w:rPr>
          <w:rStyle w:val="Poudarek"/>
          <w:rFonts w:ascii="Times New Roman" w:hAnsi="Times New Roman" w:cs="Times New Roman"/>
          <w:color w:val="4A4A4A"/>
          <w:sz w:val="36"/>
          <w:szCs w:val="36"/>
          <w:shd w:val="clear" w:color="auto" w:fill="FFFFFF"/>
        </w:rPr>
      </w:pPr>
      <w:r>
        <w:rPr>
          <w:rStyle w:val="Poudarek"/>
          <w:rFonts w:ascii="Times New Roman" w:hAnsi="Times New Roman" w:cs="Times New Roman"/>
          <w:color w:val="4A4A4A"/>
          <w:sz w:val="36"/>
          <w:szCs w:val="36"/>
          <w:shd w:val="clear" w:color="auto" w:fill="FFFFFF"/>
        </w:rPr>
        <w:br w:type="page"/>
      </w:r>
    </w:p>
    <w:p w14:paraId="33D41F03" w14:textId="77777777" w:rsidR="00491A56" w:rsidRDefault="00491A56">
      <w:pPr>
        <w:rPr>
          <w:rStyle w:val="Poudarek"/>
          <w:rFonts w:ascii="Times New Roman" w:hAnsi="Times New Roman" w:cs="Times New Roman"/>
          <w:color w:val="4A4A4A"/>
          <w:sz w:val="36"/>
          <w:szCs w:val="36"/>
          <w:shd w:val="clear" w:color="auto" w:fill="FFFFFF"/>
        </w:rPr>
      </w:pPr>
    </w:p>
    <w:p w14:paraId="54ADC36A" w14:textId="77777777" w:rsidR="00491A56" w:rsidRPr="00B448CE" w:rsidRDefault="00491A56" w:rsidP="0049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36"/>
          <w:szCs w:val="36"/>
        </w:rPr>
      </w:pPr>
      <w:r w:rsidRPr="00B448CE">
        <w:rPr>
          <w:rFonts w:ascii="Times New Roman" w:hAnsi="Times New Roman" w:cs="Times New Roman"/>
          <w:color w:val="FF0000"/>
          <w:sz w:val="36"/>
          <w:szCs w:val="36"/>
        </w:rPr>
        <w:t>POMEMBNI DATUMI:</w:t>
      </w:r>
    </w:p>
    <w:p w14:paraId="292E9BF7" w14:textId="4E1878DE" w:rsidR="00491A56" w:rsidRPr="00491A56" w:rsidRDefault="00491A56" w:rsidP="0049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PRIJAVA: do </w:t>
      </w:r>
      <w:r w:rsidR="00B448CE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. 10., in sicer na e-naslov </w:t>
      </w:r>
      <w:r w:rsidRPr="00491A56">
        <w:rPr>
          <w:rFonts w:ascii="Times New Roman" w:hAnsi="Times New Roman" w:cs="Times New Roman"/>
          <w:color w:val="4472C4" w:themeColor="accent1"/>
          <w:sz w:val="36"/>
          <w:szCs w:val="36"/>
        </w:rPr>
        <w:t>unesco@oszrece.si</w:t>
      </w:r>
    </w:p>
    <w:p w14:paraId="7C222021" w14:textId="6BB679D3" w:rsidR="00491A56" w:rsidRDefault="00491A56" w:rsidP="0049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491A56">
        <w:rPr>
          <w:rFonts w:ascii="Times New Roman" w:hAnsi="Times New Roman" w:cs="Times New Roman"/>
          <w:sz w:val="36"/>
          <w:szCs w:val="36"/>
        </w:rPr>
        <w:t>Najpozneje do 31. maja 202</w:t>
      </w:r>
      <w:r w:rsidR="00B448CE">
        <w:rPr>
          <w:rFonts w:ascii="Times New Roman" w:hAnsi="Times New Roman" w:cs="Times New Roman"/>
          <w:sz w:val="36"/>
          <w:szCs w:val="36"/>
        </w:rPr>
        <w:t>3</w:t>
      </w:r>
      <w:r w:rsidRPr="00491A56">
        <w:rPr>
          <w:rFonts w:ascii="Times New Roman" w:hAnsi="Times New Roman" w:cs="Times New Roman"/>
          <w:sz w:val="36"/>
          <w:szCs w:val="36"/>
        </w:rPr>
        <w:t xml:space="preserve"> na navedeni e-naslov pošljite </w:t>
      </w:r>
      <w:proofErr w:type="spellStart"/>
      <w:r w:rsidRPr="00491A56">
        <w:rPr>
          <w:rFonts w:ascii="Times New Roman" w:hAnsi="Times New Roman" w:cs="Times New Roman"/>
          <w:sz w:val="36"/>
          <w:szCs w:val="36"/>
        </w:rPr>
        <w:t>evalvacijsko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91A56">
        <w:rPr>
          <w:rFonts w:ascii="Times New Roman" w:hAnsi="Times New Roman" w:cs="Times New Roman"/>
          <w:sz w:val="36"/>
          <w:szCs w:val="36"/>
        </w:rPr>
        <w:t>poročilo</w:t>
      </w:r>
      <w:r w:rsidR="00D10C41">
        <w:rPr>
          <w:rFonts w:ascii="Times New Roman" w:hAnsi="Times New Roman" w:cs="Times New Roman"/>
          <w:sz w:val="36"/>
          <w:szCs w:val="36"/>
        </w:rPr>
        <w:t xml:space="preserve"> o izvedbi projekta</w:t>
      </w:r>
      <w:r w:rsidRPr="00491A56">
        <w:rPr>
          <w:rFonts w:ascii="Times New Roman" w:hAnsi="Times New Roman" w:cs="Times New Roman"/>
          <w:sz w:val="36"/>
          <w:szCs w:val="36"/>
        </w:rPr>
        <w:t xml:space="preserve"> s podatki, ki jih boste navedli tudi o</w:t>
      </w:r>
      <w:r>
        <w:rPr>
          <w:rFonts w:ascii="Times New Roman" w:hAnsi="Times New Roman" w:cs="Times New Roman"/>
          <w:sz w:val="36"/>
          <w:szCs w:val="36"/>
        </w:rPr>
        <w:t>b prijavi (glej obrazec spodaj).</w:t>
      </w:r>
    </w:p>
    <w:p w14:paraId="526C7548" w14:textId="25DC3F12" w:rsidR="00B448CE" w:rsidRDefault="00B448CE" w:rsidP="0049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14:paraId="0D6C6F4E" w14:textId="247C0C26" w:rsidR="00B448CE" w:rsidRDefault="00B448CE" w:rsidP="0049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---------------------------------------------------------------------------</w:t>
      </w:r>
    </w:p>
    <w:p w14:paraId="7E4B3324" w14:textId="77777777" w:rsidR="00B448CE" w:rsidRPr="00491A56" w:rsidRDefault="00B448CE" w:rsidP="0049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14:paraId="4437842E" w14:textId="77777777" w:rsidR="00491A56" w:rsidRPr="00B448CE" w:rsidRDefault="00491A56" w:rsidP="0049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36"/>
          <w:szCs w:val="36"/>
        </w:rPr>
      </w:pPr>
      <w:r w:rsidRPr="00B448CE">
        <w:rPr>
          <w:rFonts w:ascii="Times New Roman" w:hAnsi="Times New Roman" w:cs="Times New Roman"/>
          <w:color w:val="FF0000"/>
          <w:sz w:val="36"/>
          <w:szCs w:val="36"/>
        </w:rPr>
        <w:t>PRIJAVA K PROJEKTU</w:t>
      </w:r>
    </w:p>
    <w:p w14:paraId="20D6ABA9" w14:textId="77777777" w:rsidR="00491A56" w:rsidRPr="00491A56" w:rsidRDefault="00491A56" w:rsidP="0049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14:paraId="668428CA" w14:textId="77777777" w:rsidR="00491A56" w:rsidRPr="00491A56" w:rsidRDefault="00491A56" w:rsidP="0049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491A56">
        <w:rPr>
          <w:rFonts w:ascii="Times New Roman" w:hAnsi="Times New Roman" w:cs="Times New Roman"/>
          <w:sz w:val="36"/>
          <w:szCs w:val="36"/>
        </w:rPr>
        <w:t>Podatki o zavodu (ime, naslov, telefon, E-naslov):</w:t>
      </w:r>
    </w:p>
    <w:p w14:paraId="771DC8A3" w14:textId="7EC59875" w:rsidR="00491A56" w:rsidRPr="00491A56" w:rsidRDefault="00491A56" w:rsidP="0049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491A56">
        <w:rPr>
          <w:rFonts w:ascii="Times New Roman" w:hAnsi="Times New Roman" w:cs="Times New Roman"/>
          <w:sz w:val="36"/>
          <w:szCs w:val="36"/>
        </w:rPr>
        <w:t>Mentor</w:t>
      </w:r>
      <w:r w:rsidR="00B448CE">
        <w:rPr>
          <w:rFonts w:ascii="Times New Roman" w:hAnsi="Times New Roman" w:cs="Times New Roman"/>
          <w:sz w:val="36"/>
          <w:szCs w:val="36"/>
        </w:rPr>
        <w:t>(</w:t>
      </w:r>
      <w:r w:rsidRPr="00491A56">
        <w:rPr>
          <w:rFonts w:ascii="Times New Roman" w:hAnsi="Times New Roman" w:cs="Times New Roman"/>
          <w:sz w:val="36"/>
          <w:szCs w:val="36"/>
        </w:rPr>
        <w:t>ji</w:t>
      </w:r>
      <w:r w:rsidR="00B448CE">
        <w:rPr>
          <w:rFonts w:ascii="Times New Roman" w:hAnsi="Times New Roman" w:cs="Times New Roman"/>
          <w:sz w:val="36"/>
          <w:szCs w:val="36"/>
        </w:rPr>
        <w:t>)</w:t>
      </w:r>
      <w:r w:rsidRPr="00491A56">
        <w:rPr>
          <w:rFonts w:ascii="Times New Roman" w:hAnsi="Times New Roman" w:cs="Times New Roman"/>
          <w:sz w:val="36"/>
          <w:szCs w:val="36"/>
        </w:rPr>
        <w:t xml:space="preserve"> (ime in priimek):</w:t>
      </w:r>
    </w:p>
    <w:p w14:paraId="4CA70DB3" w14:textId="77777777" w:rsidR="00491A56" w:rsidRPr="00AB19AD" w:rsidRDefault="00491A56" w:rsidP="0049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491A56">
        <w:rPr>
          <w:rFonts w:ascii="Times New Roman" w:hAnsi="Times New Roman" w:cs="Times New Roman"/>
          <w:sz w:val="36"/>
          <w:szCs w:val="36"/>
        </w:rPr>
        <w:t>Število sodelujočih otrok, starostna skupina</w:t>
      </w:r>
      <w:r>
        <w:rPr>
          <w:rFonts w:ascii="Times New Roman" w:hAnsi="Times New Roman" w:cs="Times New Roman"/>
          <w:sz w:val="36"/>
          <w:szCs w:val="36"/>
        </w:rPr>
        <w:t xml:space="preserve"> (triada)</w:t>
      </w:r>
      <w:r w:rsidRPr="00491A56">
        <w:rPr>
          <w:rFonts w:ascii="Times New Roman" w:hAnsi="Times New Roman" w:cs="Times New Roman"/>
          <w:sz w:val="36"/>
          <w:szCs w:val="36"/>
        </w:rPr>
        <w:t>:</w:t>
      </w:r>
    </w:p>
    <w:sectPr w:rsidR="00491A56" w:rsidRPr="00AB1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7C"/>
    <w:rsid w:val="000247F0"/>
    <w:rsid w:val="00066B7C"/>
    <w:rsid w:val="000A5F61"/>
    <w:rsid w:val="00491A56"/>
    <w:rsid w:val="00AB19AD"/>
    <w:rsid w:val="00B448CE"/>
    <w:rsid w:val="00C82869"/>
    <w:rsid w:val="00D10C41"/>
    <w:rsid w:val="00E80037"/>
    <w:rsid w:val="00F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C226"/>
  <w15:chartTrackingRefBased/>
  <w15:docId w15:val="{32263C77-2AE8-46C3-9F4A-4BE71A7A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AB1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DALJAVA2</dc:creator>
  <cp:keywords/>
  <dc:description/>
  <cp:lastModifiedBy>UCITELJSLO</cp:lastModifiedBy>
  <cp:revision>3</cp:revision>
  <dcterms:created xsi:type="dcterms:W3CDTF">2022-06-27T18:12:00Z</dcterms:created>
  <dcterms:modified xsi:type="dcterms:W3CDTF">2022-06-29T05:58:00Z</dcterms:modified>
</cp:coreProperties>
</file>